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1AA4"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Hello to all you awesome WA School Nutrition folks,</w:t>
      </w:r>
    </w:p>
    <w:p w14:paraId="2CEAD441"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47DD90D0"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Craig here!</w:t>
      </w:r>
    </w:p>
    <w:p w14:paraId="1A09552E"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7315827A"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I had a fantastic time with you all last Saturday during out virtual morning session. Your participation made it so much fun—hope it was for you too. </w:t>
      </w:r>
      <w:proofErr w:type="gramStart"/>
      <w:r w:rsidRPr="005704F2">
        <w:rPr>
          <w:rFonts w:ascii="Helvetica" w:eastAsia="Times New Roman" w:hAnsi="Helvetica" w:cs="Calibri"/>
          <w:b/>
          <w:bCs/>
          <w:sz w:val="24"/>
          <w:szCs w:val="24"/>
        </w:rPr>
        <w:t>Let’s</w:t>
      </w:r>
      <w:proofErr w:type="gramEnd"/>
      <w:r w:rsidRPr="005704F2">
        <w:rPr>
          <w:rFonts w:ascii="Helvetica" w:eastAsia="Times New Roman" w:hAnsi="Helvetica" w:cs="Calibri"/>
          <w:b/>
          <w:bCs/>
          <w:sz w:val="24"/>
          <w:szCs w:val="24"/>
        </w:rPr>
        <w:t xml:space="preserve"> be honest…it’s some pretty dry stuff usually at these events </w:t>
      </w:r>
      <w:r w:rsidRPr="005704F2">
        <w:rPr>
          <w:rFonts w:ascii="Helvetica" w:eastAsia="Times New Roman" w:hAnsi="Helvetica" w:cs="Calibri"/>
          <w:sz w:val="24"/>
          <w:szCs w:val="24"/>
        </w:rPr>
        <w:t>(just kidding)!</w:t>
      </w:r>
      <w:r w:rsidRPr="005704F2">
        <w:rPr>
          <w:rFonts w:ascii="Helvetica" w:eastAsia="Times New Roman" w:hAnsi="Helvetica" w:cs="Calibri"/>
          <w:b/>
          <w:bCs/>
          <w:sz w:val="24"/>
          <w:szCs w:val="24"/>
        </w:rPr>
        <w:t xml:space="preserve">  Can’t wait to dive in with you all next time, live and on-site, July ’21. </w:t>
      </w:r>
    </w:p>
    <w:p w14:paraId="1B3B6813"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51146E2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May I say as a past teacher in the schools, that the work you do is under-stated, and I commend you!</w:t>
      </w:r>
    </w:p>
    <w:p w14:paraId="17D2B26D"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0913B46D"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So, since I </w:t>
      </w:r>
      <w:proofErr w:type="gramStart"/>
      <w:r w:rsidRPr="005704F2">
        <w:rPr>
          <w:rFonts w:ascii="Helvetica" w:eastAsia="Times New Roman" w:hAnsi="Helvetica" w:cs="Calibri"/>
          <w:sz w:val="24"/>
          <w:szCs w:val="24"/>
        </w:rPr>
        <w:t>don’t</w:t>
      </w:r>
      <w:proofErr w:type="gramEnd"/>
      <w:r w:rsidRPr="005704F2">
        <w:rPr>
          <w:rFonts w:ascii="Helvetica" w:eastAsia="Times New Roman" w:hAnsi="Helvetica" w:cs="Calibri"/>
          <w:sz w:val="24"/>
          <w:szCs w:val="24"/>
        </w:rPr>
        <w:t xml:space="preserve"> use a power point (thank you), thought I’d send you some highlights to keep the message hot!</w:t>
      </w:r>
    </w:p>
    <w:p w14:paraId="53FD6F3F"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MS Gothic" w:eastAsia="MS Gothic" w:hAnsi="MS Gothic" w:cs="MS Gothic" w:hint="eastAsia"/>
          <w:sz w:val="24"/>
          <w:szCs w:val="24"/>
        </w:rPr>
        <w:t> </w:t>
      </w:r>
      <w:r w:rsidRPr="005704F2">
        <w:rPr>
          <w:rFonts w:ascii="Helvetica" w:eastAsia="Times New Roman" w:hAnsi="Helvetica" w:cs="Calibri"/>
          <w:sz w:val="24"/>
          <w:szCs w:val="24"/>
        </w:rPr>
        <w:t xml:space="preserve">Now, of all the institutions and organizations </w:t>
      </w:r>
      <w:proofErr w:type="gramStart"/>
      <w:r w:rsidRPr="005704F2">
        <w:rPr>
          <w:rFonts w:ascii="Helvetica" w:eastAsia="Times New Roman" w:hAnsi="Helvetica" w:cs="Calibri"/>
          <w:sz w:val="24"/>
          <w:szCs w:val="24"/>
        </w:rPr>
        <w:t>I’ve</w:t>
      </w:r>
      <w:proofErr w:type="gramEnd"/>
      <w:r w:rsidRPr="005704F2">
        <w:rPr>
          <w:rFonts w:ascii="Helvetica" w:eastAsia="Times New Roman" w:hAnsi="Helvetica" w:cs="Calibri"/>
          <w:sz w:val="24"/>
          <w:szCs w:val="24"/>
        </w:rPr>
        <w:t xml:space="preserve"> worked with over the years… the most successful ones have some things in common:</w:t>
      </w:r>
    </w:p>
    <w:p w14:paraId="3CA19FD3"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w:t>
      </w:r>
    </w:p>
    <w:p w14:paraId="1F7D36A0"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They work with passion… they bring their best selves and their creativity to their work</w:t>
      </w:r>
    </w:p>
    <w:p w14:paraId="21A54ADB"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They have accountability… they do what they say and say what they do</w:t>
      </w:r>
    </w:p>
    <w:p w14:paraId="5D3565E9"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They have fun… people really enjoy the challenge of what they are up to</w:t>
      </w:r>
    </w:p>
    <w:p w14:paraId="649377E1"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Their culture is positive, staff-centric, and client-centric     </w:t>
      </w:r>
    </w:p>
    <w:p w14:paraId="086AE396"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They have great people… honest, direct, compassionate people.</w:t>
      </w:r>
    </w:p>
    <w:p w14:paraId="07A993BD"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They know what they do, and ... are great at how they do it…</w:t>
      </w:r>
    </w:p>
    <w:p w14:paraId="0F956D84" w14:textId="77777777" w:rsidR="005704F2" w:rsidRPr="005704F2" w:rsidRDefault="005704F2" w:rsidP="005704F2">
      <w:pPr>
        <w:numPr>
          <w:ilvl w:val="0"/>
          <w:numId w:val="1"/>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And most importantly, ... They know WHY they do what they do!</w:t>
      </w:r>
    </w:p>
    <w:p w14:paraId="729708BD"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273725CF"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So, in working with you, do you recall me asking some simple but hard</w:t>
      </w:r>
    </w:p>
    <w:p w14:paraId="09B24673"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questions to shake things up a bit. </w:t>
      </w:r>
    </w:p>
    <w:p w14:paraId="174571DC"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5E2DD4B8" w14:textId="77777777" w:rsidR="005704F2" w:rsidRPr="005704F2" w:rsidRDefault="005704F2" w:rsidP="005704F2">
      <w:pPr>
        <w:numPr>
          <w:ilvl w:val="0"/>
          <w:numId w:val="2"/>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How much are you really giving? 10% 25% 50?</w:t>
      </w:r>
    </w:p>
    <w:p w14:paraId="1F4681D8" w14:textId="77777777" w:rsidR="005704F2" w:rsidRPr="005704F2" w:rsidRDefault="005704F2" w:rsidP="005704F2">
      <w:pPr>
        <w:numPr>
          <w:ilvl w:val="0"/>
          <w:numId w:val="2"/>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How do you let fear get in the way of your life and more?</w:t>
      </w:r>
    </w:p>
    <w:p w14:paraId="6EEFFDA1" w14:textId="77777777" w:rsidR="005704F2" w:rsidRPr="005704F2" w:rsidRDefault="005704F2" w:rsidP="005704F2">
      <w:pPr>
        <w:numPr>
          <w:ilvl w:val="0"/>
          <w:numId w:val="2"/>
        </w:num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Is your work culture hap hazard or on purpose?</w:t>
      </w:r>
    </w:p>
    <w:p w14:paraId="07E1F23E"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noProof/>
          <w:sz w:val="24"/>
          <w:szCs w:val="24"/>
        </w:rPr>
        <w:lastRenderedPageBreak/>
        <w:drawing>
          <wp:inline distT="0" distB="0" distL="0" distR="0" wp14:anchorId="57D3AE4C" wp14:editId="6ED274DF">
            <wp:extent cx="1744980" cy="256032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4980" cy="2560320"/>
                    </a:xfrm>
                    <a:prstGeom prst="rect">
                      <a:avLst/>
                    </a:prstGeom>
                    <a:noFill/>
                    <a:ln>
                      <a:noFill/>
                    </a:ln>
                  </pic:spPr>
                </pic:pic>
              </a:graphicData>
            </a:graphic>
          </wp:inline>
        </w:drawing>
      </w:r>
    </w:p>
    <w:p w14:paraId="0216E59B"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Go here to: </w:t>
      </w:r>
      <w:hyperlink r:id="rId7" w:history="1">
        <w:r w:rsidRPr="005704F2">
          <w:rPr>
            <w:rFonts w:ascii="Helvetica" w:eastAsia="Times New Roman" w:hAnsi="Helvetica" w:cs="Calibri"/>
            <w:color w:val="0563C1"/>
            <w:sz w:val="24"/>
            <w:szCs w:val="24"/>
            <w:u w:val="single"/>
          </w:rPr>
          <w:t>Sign up for Craig’s Monthly Newsletter –</w:t>
        </w:r>
      </w:hyperlink>
      <w:r w:rsidRPr="005704F2">
        <w:rPr>
          <w:rFonts w:ascii="Helvetica" w:eastAsia="Times New Roman" w:hAnsi="Helvetica" w:cs="Calibri"/>
          <w:sz w:val="24"/>
          <w:szCs w:val="24"/>
        </w:rPr>
        <w:t> </w:t>
      </w:r>
    </w:p>
    <w:p w14:paraId="43731DCF"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Go here to: Like Craig on Facebook! </w:t>
      </w:r>
      <w:hyperlink r:id="rId8" w:history="1">
        <w:r w:rsidRPr="005704F2">
          <w:rPr>
            <w:rFonts w:ascii="Helvetica" w:eastAsia="Times New Roman" w:hAnsi="Helvetica" w:cs="Calibri"/>
            <w:color w:val="0563C1"/>
            <w:sz w:val="24"/>
            <w:szCs w:val="24"/>
            <w:u w:val="single"/>
          </w:rPr>
          <w:t>www.craigzablocki.com</w:t>
        </w:r>
      </w:hyperlink>
    </w:p>
    <w:p w14:paraId="324B7860"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1455D41E"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During my program, we talked about children, especially four or </w:t>
      </w:r>
      <w:proofErr w:type="gramStart"/>
      <w:r w:rsidRPr="005704F2">
        <w:rPr>
          <w:rFonts w:ascii="Helvetica" w:eastAsia="Times New Roman" w:hAnsi="Helvetica" w:cs="Calibri"/>
          <w:sz w:val="24"/>
          <w:szCs w:val="24"/>
        </w:rPr>
        <w:t>five year-olds</w:t>
      </w:r>
      <w:proofErr w:type="gramEnd"/>
      <w:r w:rsidRPr="005704F2">
        <w:rPr>
          <w:rFonts w:ascii="Helvetica" w:eastAsia="Times New Roman" w:hAnsi="Helvetica" w:cs="Calibri"/>
          <w:sz w:val="24"/>
          <w:szCs w:val="24"/>
        </w:rPr>
        <w:t>, and those qualities that we all once had in abundance and have mostly lost. Kids laugh a lot, they are not self-conscious, they’re highly creative, they live in the moment, they’re honest, don’t worry, are okay with not knowing, and they give 100%, they share their toys, they aren’t pretentious, and they have tremendous enthusiasm.</w:t>
      </w:r>
    </w:p>
    <w:p w14:paraId="3BB74330"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00995C70"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So here is the thing: How would it be, if in your professional and personal lives, you could reclaim and apply some of those wonderful traits that we once had as children? Try to imagine this for yourself feeling more freedom inside yourself (take a big breath here), worrying less, having more fun at work and home, being more in the here and now, letting your creativity flow… Do you feel something loosening?</w:t>
      </w:r>
    </w:p>
    <w:p w14:paraId="167BD98E"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2855DE2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Now think about what would be available for you within your </w:t>
      </w:r>
      <w:proofErr w:type="gramStart"/>
      <w:r w:rsidRPr="005704F2">
        <w:rPr>
          <w:rFonts w:ascii="Helvetica" w:eastAsia="Times New Roman" w:hAnsi="Helvetica" w:cs="Calibri"/>
          <w:sz w:val="24"/>
          <w:szCs w:val="24"/>
        </w:rPr>
        <w:t>organization?</w:t>
      </w:r>
      <w:proofErr w:type="gramEnd"/>
      <w:r w:rsidRPr="005704F2">
        <w:rPr>
          <w:rFonts w:ascii="Helvetica" w:eastAsia="Times New Roman" w:hAnsi="Helvetica" w:cs="Calibri"/>
          <w:sz w:val="24"/>
          <w:szCs w:val="24"/>
        </w:rPr>
        <w:t xml:space="preserve"> How about you and your family? Can you imagine what might be possible if you could recover some of those generous, </w:t>
      </w:r>
      <w:proofErr w:type="gramStart"/>
      <w:r w:rsidRPr="005704F2">
        <w:rPr>
          <w:rFonts w:ascii="Helvetica" w:eastAsia="Times New Roman" w:hAnsi="Helvetica" w:cs="Calibri"/>
          <w:sz w:val="24"/>
          <w:szCs w:val="24"/>
        </w:rPr>
        <w:t>authentic</w:t>
      </w:r>
      <w:proofErr w:type="gramEnd"/>
      <w:r w:rsidRPr="005704F2">
        <w:rPr>
          <w:rFonts w:ascii="Helvetica" w:eastAsia="Times New Roman" w:hAnsi="Helvetica" w:cs="Calibri"/>
          <w:sz w:val="24"/>
          <w:szCs w:val="24"/>
        </w:rPr>
        <w:t xml:space="preserve"> and life-renewing qualities again?</w:t>
      </w:r>
    </w:p>
    <w:p w14:paraId="01383AAD"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652FB90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Here are my </w:t>
      </w:r>
      <w:r w:rsidRPr="005704F2">
        <w:rPr>
          <w:rFonts w:ascii="Helvetica" w:eastAsia="Times New Roman" w:hAnsi="Helvetica" w:cs="Calibri"/>
          <w:b/>
          <w:bCs/>
          <w:sz w:val="24"/>
          <w:szCs w:val="24"/>
        </w:rPr>
        <w:t>Three Secrets to Reclaiming the Joy and Adventurous Spirit </w:t>
      </w:r>
      <w:r w:rsidRPr="005704F2">
        <w:rPr>
          <w:rFonts w:ascii="Helvetica" w:eastAsia="Times New Roman" w:hAnsi="Helvetica" w:cs="Calibri"/>
          <w:sz w:val="24"/>
          <w:szCs w:val="24"/>
        </w:rPr>
        <w:t>we once had:</w:t>
      </w:r>
    </w:p>
    <w:p w14:paraId="72DA303F"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 </w:t>
      </w:r>
    </w:p>
    <w:p w14:paraId="3779E7C2"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 xml:space="preserve">First: </w:t>
      </w:r>
      <w:proofErr w:type="gramStart"/>
      <w:r w:rsidRPr="005704F2">
        <w:rPr>
          <w:rFonts w:ascii="Helvetica" w:eastAsia="Times New Roman" w:hAnsi="Helvetica" w:cs="Calibri"/>
          <w:b/>
          <w:bCs/>
          <w:sz w:val="24"/>
          <w:szCs w:val="24"/>
        </w:rPr>
        <w:t>It's</w:t>
      </w:r>
      <w:proofErr w:type="gramEnd"/>
      <w:r w:rsidRPr="005704F2">
        <w:rPr>
          <w:rFonts w:ascii="Helvetica" w:eastAsia="Times New Roman" w:hAnsi="Helvetica" w:cs="Calibri"/>
          <w:b/>
          <w:bCs/>
          <w:sz w:val="24"/>
          <w:szCs w:val="24"/>
        </w:rPr>
        <w:t xml:space="preserve"> not about learning anything; in fact, it's about un-learning.</w:t>
      </w:r>
      <w:r w:rsidRPr="005704F2">
        <w:rPr>
          <w:rFonts w:ascii="Helvetica" w:eastAsia="Times New Roman" w:hAnsi="Helvetica" w:cs="Calibri"/>
          <w:sz w:val="24"/>
          <w:szCs w:val="24"/>
        </w:rPr>
        <w:t xml:space="preserve"> Does it make sense that we once had all these qualities? So, </w:t>
      </w:r>
      <w:proofErr w:type="gramStart"/>
      <w:r w:rsidRPr="005704F2">
        <w:rPr>
          <w:rFonts w:ascii="Helvetica" w:eastAsia="Times New Roman" w:hAnsi="Helvetica" w:cs="Calibri"/>
          <w:sz w:val="24"/>
          <w:szCs w:val="24"/>
        </w:rPr>
        <w:t>we’ve</w:t>
      </w:r>
      <w:proofErr w:type="gramEnd"/>
      <w:r w:rsidRPr="005704F2">
        <w:rPr>
          <w:rFonts w:ascii="Helvetica" w:eastAsia="Times New Roman" w:hAnsi="Helvetica" w:cs="Calibri"/>
          <w:sz w:val="24"/>
          <w:szCs w:val="24"/>
        </w:rPr>
        <w:t xml:space="preserve"> got to ask, what have we "learned" that is blocking these qualities? How can we unlearn that? I think </w:t>
      </w:r>
      <w:proofErr w:type="gramStart"/>
      <w:r w:rsidRPr="005704F2">
        <w:rPr>
          <w:rFonts w:ascii="Helvetica" w:eastAsia="Times New Roman" w:hAnsi="Helvetica" w:cs="Calibri"/>
          <w:sz w:val="24"/>
          <w:szCs w:val="24"/>
        </w:rPr>
        <w:t>we've</w:t>
      </w:r>
      <w:proofErr w:type="gramEnd"/>
      <w:r w:rsidRPr="005704F2">
        <w:rPr>
          <w:rFonts w:ascii="Helvetica" w:eastAsia="Times New Roman" w:hAnsi="Helvetica" w:cs="Calibri"/>
          <w:sz w:val="24"/>
          <w:szCs w:val="24"/>
        </w:rPr>
        <w:t xml:space="preserve"> learned to be afraid, and this fear controls us. What are we most afraid of? Lots of things…. perhaps most of all, we’re afraid of feeling completely out of control, afraid of what others think of us, afraid to fail, afraid to take a positive risk, afraid that we’re not keeping up with the neighbors, afraid of our image will be tarnished, and on and on... . </w:t>
      </w:r>
    </w:p>
    <w:p w14:paraId="5ABCD584"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19581334"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We spend an incredible amount of time trying to be accepted, concerned that we've "got the right answer", "chose the right seat at the table", "are funny enough", etc. </w:t>
      </w:r>
      <w:proofErr w:type="gramStart"/>
      <w:r w:rsidRPr="005704F2">
        <w:rPr>
          <w:rFonts w:ascii="Helvetica" w:eastAsia="Times New Roman" w:hAnsi="Helvetica" w:cs="Calibri"/>
          <w:sz w:val="24"/>
          <w:szCs w:val="24"/>
        </w:rPr>
        <w:t>We’re</w:t>
      </w:r>
      <w:proofErr w:type="gramEnd"/>
      <w:r w:rsidRPr="005704F2">
        <w:rPr>
          <w:rFonts w:ascii="Helvetica" w:eastAsia="Times New Roman" w:hAnsi="Helvetica" w:cs="Calibri"/>
          <w:sz w:val="24"/>
          <w:szCs w:val="24"/>
        </w:rPr>
        <w:t xml:space="preserve"> </w:t>
      </w:r>
      <w:r w:rsidRPr="005704F2">
        <w:rPr>
          <w:rFonts w:ascii="Helvetica" w:eastAsia="Times New Roman" w:hAnsi="Helvetica" w:cs="Calibri"/>
          <w:sz w:val="24"/>
          <w:szCs w:val="24"/>
        </w:rPr>
        <w:lastRenderedPageBreak/>
        <w:t xml:space="preserve">avoiding looking bad while trying so darn hard to look good? With all that going on, we </w:t>
      </w:r>
      <w:proofErr w:type="gramStart"/>
      <w:r w:rsidRPr="005704F2">
        <w:rPr>
          <w:rFonts w:ascii="Helvetica" w:eastAsia="Times New Roman" w:hAnsi="Helvetica" w:cs="Calibri"/>
          <w:sz w:val="24"/>
          <w:szCs w:val="24"/>
        </w:rPr>
        <w:t>don't</w:t>
      </w:r>
      <w:proofErr w:type="gramEnd"/>
      <w:r w:rsidRPr="005704F2">
        <w:rPr>
          <w:rFonts w:ascii="Helvetica" w:eastAsia="Times New Roman" w:hAnsi="Helvetica" w:cs="Calibri"/>
          <w:sz w:val="24"/>
          <w:szCs w:val="24"/>
        </w:rPr>
        <w:t xml:space="preserve"> have any room for a big purpose, let alone fun! PLAY! </w:t>
      </w:r>
      <w:proofErr w:type="gramStart"/>
      <w:r w:rsidRPr="005704F2">
        <w:rPr>
          <w:rFonts w:ascii="Helvetica" w:eastAsia="Times New Roman" w:hAnsi="Helvetica" w:cs="Calibri"/>
          <w:sz w:val="24"/>
          <w:szCs w:val="24"/>
        </w:rPr>
        <w:t>That’s</w:t>
      </w:r>
      <w:proofErr w:type="gramEnd"/>
      <w:r w:rsidRPr="005704F2">
        <w:rPr>
          <w:rFonts w:ascii="Helvetica" w:eastAsia="Times New Roman" w:hAnsi="Helvetica" w:cs="Calibri"/>
          <w:sz w:val="24"/>
          <w:szCs w:val="24"/>
        </w:rPr>
        <w:t xml:space="preserve"> what we do!!!</w:t>
      </w:r>
    </w:p>
    <w:p w14:paraId="62E57B18"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18B03352"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Just for fun, whistle, dance, sing, throw a party. Try something new. Turn off the TV -- enough brainwashing for now. Notice when you are trying to impress someone instead of being yourself. Say to yourself, "What I am doing right now is the most important thing I could doing." And most of all, watch how free, loving, and uninhibited young children are. </w:t>
      </w:r>
      <w:proofErr w:type="gramStart"/>
      <w:r w:rsidRPr="005704F2">
        <w:rPr>
          <w:rFonts w:ascii="Helvetica" w:eastAsia="Times New Roman" w:hAnsi="Helvetica" w:cs="Calibri"/>
          <w:sz w:val="24"/>
          <w:szCs w:val="24"/>
        </w:rPr>
        <w:t>It’s</w:t>
      </w:r>
      <w:proofErr w:type="gramEnd"/>
      <w:r w:rsidRPr="005704F2">
        <w:rPr>
          <w:rFonts w:ascii="Helvetica" w:eastAsia="Times New Roman" w:hAnsi="Helvetica" w:cs="Calibri"/>
          <w:sz w:val="24"/>
          <w:szCs w:val="24"/>
        </w:rPr>
        <w:t xml:space="preserve"> profound, I guarantee.</w:t>
      </w:r>
    </w:p>
    <w:p w14:paraId="3AAD7DF9"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 </w:t>
      </w:r>
    </w:p>
    <w:p w14:paraId="2CC6813D"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Second: Get Comfortable with Being Embarrassed. </w:t>
      </w:r>
      <w:r w:rsidRPr="005704F2">
        <w:rPr>
          <w:rFonts w:ascii="Helvetica" w:eastAsia="Times New Roman" w:hAnsi="Helvetica" w:cs="Calibri"/>
          <w:sz w:val="24"/>
          <w:szCs w:val="24"/>
        </w:rPr>
        <w:t xml:space="preserve">Stop trying so hard to not be embarrassed, get comfortable with embarrassment. </w:t>
      </w:r>
      <w:proofErr w:type="gramStart"/>
      <w:r w:rsidRPr="005704F2">
        <w:rPr>
          <w:rFonts w:ascii="Helvetica" w:eastAsia="Times New Roman" w:hAnsi="Helvetica" w:cs="Calibri"/>
          <w:sz w:val="24"/>
          <w:szCs w:val="24"/>
        </w:rPr>
        <w:t>Let's</w:t>
      </w:r>
      <w:proofErr w:type="gramEnd"/>
      <w:r w:rsidRPr="005704F2">
        <w:rPr>
          <w:rFonts w:ascii="Helvetica" w:eastAsia="Times New Roman" w:hAnsi="Helvetica" w:cs="Calibri"/>
          <w:sz w:val="24"/>
          <w:szCs w:val="24"/>
        </w:rPr>
        <w:t xml:space="preserve"> face it, it’s part of the human experience. We all do silly things, make mistakes, spill your soup at lunch with the boss, forget our brother-in-law’s name during introductions. But let me ask you, … how much energy does it take for you to NOT be embarrassed? It takes a lot of energy that could be used for other things.</w:t>
      </w:r>
    </w:p>
    <w:p w14:paraId="5658DB73"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29E79FE6" w14:textId="77777777" w:rsidR="005704F2" w:rsidRPr="005704F2" w:rsidRDefault="005704F2" w:rsidP="005704F2">
      <w:pPr>
        <w:spacing w:after="0" w:line="240" w:lineRule="auto"/>
        <w:rPr>
          <w:rFonts w:ascii="Calibri" w:eastAsia="Times New Roman" w:hAnsi="Calibri" w:cs="Calibri"/>
          <w:sz w:val="24"/>
          <w:szCs w:val="24"/>
        </w:rPr>
      </w:pPr>
      <w:proofErr w:type="gramStart"/>
      <w:r w:rsidRPr="005704F2">
        <w:rPr>
          <w:rFonts w:ascii="Helvetica" w:eastAsia="Times New Roman" w:hAnsi="Helvetica" w:cs="Calibri"/>
          <w:sz w:val="24"/>
          <w:szCs w:val="24"/>
        </w:rPr>
        <w:t>So</w:t>
      </w:r>
      <w:proofErr w:type="gramEnd"/>
      <w:r w:rsidRPr="005704F2">
        <w:rPr>
          <w:rFonts w:ascii="Helvetica" w:eastAsia="Times New Roman" w:hAnsi="Helvetica" w:cs="Calibri"/>
          <w:sz w:val="24"/>
          <w:szCs w:val="24"/>
        </w:rPr>
        <w:t xml:space="preserve"> here’s a remedy. Every day do something that makes you feel a bit embarrassed and get used to it. One hundred years from now, will it really matter? Someone once said, "Courage is not the absence of fear; it is seeing something greater than the fear.” Being embarrassed is being human.</w:t>
      </w:r>
    </w:p>
    <w:p w14:paraId="35EDFB38"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 </w:t>
      </w:r>
    </w:p>
    <w:p w14:paraId="05CB63D2"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Third: Find a purpose bigger than you.</w:t>
      </w:r>
      <w:r w:rsidRPr="005704F2">
        <w:rPr>
          <w:rFonts w:ascii="Helvetica" w:eastAsia="Times New Roman" w:hAnsi="Helvetica" w:cs="Calibri"/>
          <w:sz w:val="24"/>
          <w:szCs w:val="24"/>
        </w:rPr>
        <w:t xml:space="preserve"> (This is my personal favorite!!!) Remember our audience member who was afraid of public speaking? Remember all the things they were worried about like …. “What if I forget what to say, what if I make a mistake”? “What will people think of me?” Then, I asked our volunteer to recall someone they really love. “If your loved one was in front of the room right now and in harm's way, would you stop at nothing to help them?” “Absolutely” our volunteer replied! When I asked if </w:t>
      </w:r>
      <w:proofErr w:type="gramStart"/>
      <w:r w:rsidRPr="005704F2">
        <w:rPr>
          <w:rFonts w:ascii="Helvetica" w:eastAsia="Times New Roman" w:hAnsi="Helvetica" w:cs="Calibri"/>
          <w:sz w:val="24"/>
          <w:szCs w:val="24"/>
        </w:rPr>
        <w:t>they’d</w:t>
      </w:r>
      <w:proofErr w:type="gramEnd"/>
      <w:r w:rsidRPr="005704F2">
        <w:rPr>
          <w:rFonts w:ascii="Helvetica" w:eastAsia="Times New Roman" w:hAnsi="Helvetica" w:cs="Calibri"/>
          <w:sz w:val="24"/>
          <w:szCs w:val="24"/>
        </w:rPr>
        <w:t xml:space="preserve"> worry about forgetting what to say, worried what people thought, the response was "of course not!"</w:t>
      </w:r>
    </w:p>
    <w:p w14:paraId="66C125E9"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1AD84572"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Immediately, when we are focused on a higher purpose, outside of ourselves, all those fears drop in a heartbeat.</w:t>
      </w:r>
    </w:p>
    <w:p w14:paraId="75ECEC2B"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 </w:t>
      </w:r>
    </w:p>
    <w:p w14:paraId="1D2D31F2"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b/>
          <w:bCs/>
          <w:sz w:val="24"/>
          <w:szCs w:val="24"/>
        </w:rPr>
        <w:t>The</w:t>
      </w:r>
      <w:r w:rsidRPr="005704F2">
        <w:rPr>
          <w:rFonts w:ascii="Helvetica" w:eastAsia="Times New Roman" w:hAnsi="Helvetica" w:cs="Calibri"/>
          <w:sz w:val="24"/>
          <w:szCs w:val="24"/>
        </w:rPr>
        <w:t> </w:t>
      </w:r>
      <w:r w:rsidRPr="005704F2">
        <w:rPr>
          <w:rFonts w:ascii="Helvetica" w:eastAsia="Times New Roman" w:hAnsi="Helvetica" w:cs="Calibri"/>
          <w:b/>
          <w:bCs/>
          <w:sz w:val="24"/>
          <w:szCs w:val="24"/>
        </w:rPr>
        <w:t>trick is to focus on your passion, on what you love, on the mission, on the goal, … whatever it is that is beyond you or bigger than you. When you do that, the self-conscious part of you is not involved anymore. Freedom!</w:t>
      </w:r>
    </w:p>
    <w:p w14:paraId="69E1E25C"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w:t>
      </w:r>
    </w:p>
    <w:p w14:paraId="19B5CE46"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Three things you can do to live a more purposeful and joyful life -  </w:t>
      </w:r>
    </w:p>
    <w:p w14:paraId="6EB707A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1. Remember to focus on your mission. </w:t>
      </w:r>
    </w:p>
    <w:p w14:paraId="7EAD82A8"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2. Be okay with embarrassment.</w:t>
      </w:r>
    </w:p>
    <w:p w14:paraId="617A63EF"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xml:space="preserve">3. Constantly look for ways to un-learn those blocks to your authentic self. With this, </w:t>
      </w:r>
      <w:proofErr w:type="gramStart"/>
      <w:r w:rsidRPr="005704F2">
        <w:rPr>
          <w:rFonts w:ascii="Helvetica" w:eastAsia="Times New Roman" w:hAnsi="Helvetica" w:cs="Calibri"/>
          <w:sz w:val="24"/>
          <w:szCs w:val="24"/>
        </w:rPr>
        <w:t>you’ll</w:t>
      </w:r>
      <w:proofErr w:type="gramEnd"/>
      <w:r w:rsidRPr="005704F2">
        <w:rPr>
          <w:rFonts w:ascii="Helvetica" w:eastAsia="Times New Roman" w:hAnsi="Helvetica" w:cs="Calibri"/>
          <w:sz w:val="24"/>
          <w:szCs w:val="24"/>
        </w:rPr>
        <w:t xml:space="preserve"> start to reclaim your innate nature and make a bigger difference!</w:t>
      </w:r>
    </w:p>
    <w:p w14:paraId="2F58C03C"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 </w:t>
      </w:r>
    </w:p>
    <w:p w14:paraId="7AD393A9" w14:textId="77777777" w:rsidR="005704F2" w:rsidRPr="005704F2" w:rsidRDefault="005704F2" w:rsidP="005704F2">
      <w:pPr>
        <w:spacing w:after="0" w:line="240" w:lineRule="auto"/>
        <w:rPr>
          <w:rFonts w:ascii="Helvetica" w:eastAsia="Times New Roman" w:hAnsi="Helvetica" w:cs="Calibri"/>
          <w:sz w:val="24"/>
          <w:szCs w:val="24"/>
        </w:rPr>
      </w:pPr>
      <w:r w:rsidRPr="005704F2">
        <w:rPr>
          <w:rFonts w:ascii="Helvetica" w:eastAsia="Times New Roman" w:hAnsi="Helvetica" w:cs="Calibri"/>
          <w:sz w:val="24"/>
          <w:szCs w:val="24"/>
        </w:rPr>
        <w:t xml:space="preserve">And if you found what we did together helpful, </w:t>
      </w:r>
      <w:proofErr w:type="gramStart"/>
      <w:r w:rsidRPr="005704F2">
        <w:rPr>
          <w:rFonts w:ascii="Helvetica" w:eastAsia="Times New Roman" w:hAnsi="Helvetica" w:cs="Calibri"/>
          <w:sz w:val="24"/>
          <w:szCs w:val="24"/>
        </w:rPr>
        <w:t>I’d</w:t>
      </w:r>
      <w:proofErr w:type="gramEnd"/>
      <w:r w:rsidRPr="005704F2">
        <w:rPr>
          <w:rFonts w:ascii="Helvetica" w:eastAsia="Times New Roman" w:hAnsi="Helvetica" w:cs="Calibri"/>
          <w:sz w:val="24"/>
          <w:szCs w:val="24"/>
        </w:rPr>
        <w:t xml:space="preserve"> be glad to tailor a fun training for your school/district, down the line. (Most groups quality our work together towards CEU requirements.)</w:t>
      </w:r>
    </w:p>
    <w:p w14:paraId="21D4C0BE"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lastRenderedPageBreak/>
        <w:t> </w:t>
      </w:r>
    </w:p>
    <w:p w14:paraId="79F306B9"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All the best and lots of laughs,</w:t>
      </w:r>
    </w:p>
    <w:p w14:paraId="7B55CEE8"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Helvetica" w:eastAsia="Times New Roman" w:hAnsi="Helvetica" w:cs="Calibri"/>
          <w:sz w:val="24"/>
          <w:szCs w:val="24"/>
        </w:rPr>
        <w:t>Craig</w:t>
      </w:r>
    </w:p>
    <w:p w14:paraId="25EF831C"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noProof/>
          <w:sz w:val="24"/>
          <w:szCs w:val="24"/>
        </w:rPr>
        <w:drawing>
          <wp:inline distT="0" distB="0" distL="0" distR="0" wp14:anchorId="1ADA71FF" wp14:editId="4953F52A">
            <wp:extent cx="1188720" cy="14478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8720" cy="1447800"/>
                    </a:xfrm>
                    <a:prstGeom prst="rect">
                      <a:avLst/>
                    </a:prstGeom>
                    <a:noFill/>
                    <a:ln>
                      <a:noFill/>
                    </a:ln>
                  </pic:spPr>
                </pic:pic>
              </a:graphicData>
            </a:graphic>
          </wp:inline>
        </w:drawing>
      </w:r>
    </w:p>
    <w:p w14:paraId="70858124"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w:t>
      </w:r>
      <w:hyperlink r:id="rId11" w:history="1">
        <w:r w:rsidRPr="005704F2">
          <w:rPr>
            <w:rFonts w:ascii="Calibri" w:eastAsia="Times New Roman" w:hAnsi="Calibri" w:cs="Calibri"/>
            <w:color w:val="0563C1"/>
            <w:sz w:val="24"/>
            <w:szCs w:val="24"/>
            <w:u w:val="single"/>
          </w:rPr>
          <w:t>mail@craigzablocki.com</w:t>
        </w:r>
      </w:hyperlink>
    </w:p>
    <w:p w14:paraId="4CB8363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www.CraigZablocki.com</w:t>
      </w:r>
    </w:p>
    <w:p w14:paraId="5204CACC"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xml:space="preserve">Office Manager, Gloria’s </w:t>
      </w:r>
      <w:proofErr w:type="gramStart"/>
      <w:r w:rsidRPr="005704F2">
        <w:rPr>
          <w:rFonts w:ascii="Calibri" w:eastAsia="Times New Roman" w:hAnsi="Calibri" w:cs="Calibri"/>
          <w:sz w:val="24"/>
          <w:szCs w:val="24"/>
        </w:rPr>
        <w:t>direct  #</w:t>
      </w:r>
      <w:proofErr w:type="gramEnd"/>
      <w:r w:rsidRPr="005704F2">
        <w:rPr>
          <w:rFonts w:ascii="Calibri" w:eastAsia="Times New Roman" w:hAnsi="Calibri" w:cs="Calibri"/>
          <w:sz w:val="24"/>
          <w:szCs w:val="24"/>
        </w:rPr>
        <w:t>: 303-513-0826</w:t>
      </w:r>
    </w:p>
    <w:p w14:paraId="1CE4E6C1"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Main #: 303-830-7996</w:t>
      </w:r>
    </w:p>
    <w:p w14:paraId="14752A25"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w:t>
      </w:r>
    </w:p>
    <w:p w14:paraId="6DDE9179"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i/>
          <w:iCs/>
          <w:sz w:val="24"/>
          <w:szCs w:val="24"/>
        </w:rPr>
        <w:t>"It is not about Learning. It's about Unlearning."</w:t>
      </w:r>
    </w:p>
    <w:p w14:paraId="0E7FCC77" w14:textId="77777777" w:rsidR="005704F2" w:rsidRPr="005704F2" w:rsidRDefault="005704F2" w:rsidP="005704F2">
      <w:pPr>
        <w:spacing w:after="0" w:line="240" w:lineRule="auto"/>
        <w:rPr>
          <w:rFonts w:ascii="Calibri" w:eastAsia="Times New Roman" w:hAnsi="Calibri" w:cs="Calibri"/>
          <w:sz w:val="24"/>
          <w:szCs w:val="24"/>
        </w:rPr>
      </w:pPr>
      <w:r w:rsidRPr="005704F2">
        <w:rPr>
          <w:rFonts w:ascii="Calibri" w:eastAsia="Times New Roman" w:hAnsi="Calibri" w:cs="Calibri"/>
          <w:sz w:val="24"/>
          <w:szCs w:val="24"/>
        </w:rPr>
        <w:t> </w:t>
      </w:r>
    </w:p>
    <w:p w14:paraId="14C13EBE" w14:textId="77777777" w:rsidR="00AB525A" w:rsidRDefault="00AB525A"/>
    <w:sectPr w:rsidR="00AB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D0B74"/>
    <w:multiLevelType w:val="hybridMultilevel"/>
    <w:tmpl w:val="FFC6D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607E2E"/>
    <w:multiLevelType w:val="hybridMultilevel"/>
    <w:tmpl w:val="F6BC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2"/>
    <w:rsid w:val="005704F2"/>
    <w:rsid w:val="00AB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A1E5"/>
  <w15:chartTrackingRefBased/>
  <w15:docId w15:val="{DA52BE45-22C7-4C50-9A8E-DE422CB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igzablock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aigzablocki.com/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BF3F.C1E12150" TargetMode="External"/><Relationship Id="rId11" Type="http://schemas.openxmlformats.org/officeDocument/2006/relationships/hyperlink" Target="mailto:mail@craigzablocki.com" TargetMode="External"/><Relationship Id="rId5" Type="http://schemas.openxmlformats.org/officeDocument/2006/relationships/image" Target="media/image1.png"/><Relationship Id="rId10" Type="http://schemas.openxmlformats.org/officeDocument/2006/relationships/image" Target="cid:image002.png@01D6BF3F.C1E1215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waschoolnutrition@gmail.com</dc:creator>
  <cp:keywords/>
  <dc:description/>
  <cp:lastModifiedBy>waschoolnutrition@gmail.com</cp:lastModifiedBy>
  <cp:revision>1</cp:revision>
  <dcterms:created xsi:type="dcterms:W3CDTF">2020-11-23T16:18:00Z</dcterms:created>
  <dcterms:modified xsi:type="dcterms:W3CDTF">2020-11-23T16:19:00Z</dcterms:modified>
</cp:coreProperties>
</file>